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48AD4" w14:textId="77777777" w:rsidR="00E022AB" w:rsidRPr="00E022AB" w:rsidRDefault="00E022AB">
      <w:pPr>
        <w:rPr>
          <w:rFonts w:ascii="Times New Roman" w:hAnsi="Times New Roman" w:cs="Times New Roman"/>
          <w:sz w:val="28"/>
          <w:szCs w:val="28"/>
          <w:lang w:val="fr-FR"/>
        </w:rPr>
      </w:pPr>
    </w:p>
    <w:p w14:paraId="06445AB6" w14:textId="17288289" w:rsidR="00E022AB" w:rsidRPr="00E022AB" w:rsidRDefault="00E022AB">
      <w:pPr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  <w:r w:rsidRPr="00E022AB">
        <w:rPr>
          <w:rFonts w:ascii="Times New Roman" w:hAnsi="Times New Roman" w:cs="Times New Roman"/>
          <w:b/>
          <w:bCs/>
          <w:sz w:val="28"/>
          <w:szCs w:val="28"/>
          <w:lang w:val="fr-FR"/>
        </w:rPr>
        <w:t>CANEVAS DE DEMANDE DE STAND-WATER WEEK 2026</w:t>
      </w:r>
    </w:p>
    <w:p w14:paraId="7E382ED1" w14:textId="4DFAE993" w:rsidR="00E022AB" w:rsidRPr="00E022AB" w:rsidRDefault="00E022AB">
      <w:pPr>
        <w:rPr>
          <w:rFonts w:ascii="Times New Roman" w:hAnsi="Times New Roman" w:cs="Times New Roman"/>
          <w:i/>
          <w:iCs/>
          <w:sz w:val="28"/>
          <w:szCs w:val="28"/>
          <w:lang w:val="fr-FR"/>
        </w:rPr>
      </w:pPr>
      <w:r w:rsidRPr="00E022AB">
        <w:rPr>
          <w:rFonts w:ascii="Times New Roman" w:hAnsi="Times New Roman" w:cs="Times New Roman"/>
          <w:i/>
          <w:iCs/>
          <w:sz w:val="28"/>
          <w:szCs w:val="28"/>
          <w:lang w:val="fr-FR"/>
        </w:rPr>
        <w:t xml:space="preserve">Ce canevas, destiné aux demandeurs de stand, vise à mieux présenter les produits à exposer lors de la semaine de l’eau et l’assainissement </w:t>
      </w:r>
    </w:p>
    <w:p w14:paraId="748F5A49" w14:textId="77777777" w:rsidR="00E022AB" w:rsidRDefault="00E022AB">
      <w:pPr>
        <w:rPr>
          <w:rFonts w:ascii="Times New Roman" w:hAnsi="Times New Roman" w:cs="Times New Roman"/>
          <w:sz w:val="28"/>
          <w:szCs w:val="28"/>
          <w:lang w:val="fr-FR"/>
        </w:rPr>
      </w:pPr>
    </w:p>
    <w:p w14:paraId="40910BEF" w14:textId="77777777" w:rsidR="00E022AB" w:rsidRPr="00DB0853" w:rsidRDefault="00E022AB" w:rsidP="00E022AB">
      <w:pPr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  <w:r w:rsidRPr="00DB0853">
        <w:rPr>
          <w:rFonts w:ascii="Times New Roman" w:hAnsi="Times New Roman" w:cs="Times New Roman"/>
          <w:b/>
          <w:bCs/>
          <w:sz w:val="28"/>
          <w:szCs w:val="28"/>
          <w:lang w:val="fr-FR"/>
        </w:rPr>
        <w:t>1. Informations sur l'entreprise</w:t>
      </w:r>
    </w:p>
    <w:p w14:paraId="7D82071E" w14:textId="37EA019C" w:rsidR="007F3038" w:rsidRPr="00E022AB" w:rsidRDefault="007F3038" w:rsidP="00E022AB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fr-FR"/>
        </w:rPr>
      </w:pPr>
      <w:r w:rsidRPr="00E022AB">
        <w:rPr>
          <w:rFonts w:ascii="Times New Roman" w:hAnsi="Times New Roman" w:cs="Times New Roman"/>
          <w:sz w:val="28"/>
          <w:szCs w:val="28"/>
          <w:lang w:val="fr-FR"/>
        </w:rPr>
        <w:t>Nom de la structure</w:t>
      </w:r>
    </w:p>
    <w:p w14:paraId="4FB1621E" w14:textId="77777777" w:rsidR="00E022AB" w:rsidRPr="00E022AB" w:rsidRDefault="007F3038" w:rsidP="00E022AB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fr-FR"/>
        </w:rPr>
      </w:pPr>
      <w:r w:rsidRPr="00E022AB">
        <w:rPr>
          <w:rFonts w:ascii="Times New Roman" w:hAnsi="Times New Roman" w:cs="Times New Roman"/>
          <w:sz w:val="28"/>
          <w:szCs w:val="28"/>
          <w:lang w:val="fr-FR"/>
        </w:rPr>
        <w:t>Domaines clés d’activités de la structure</w:t>
      </w:r>
    </w:p>
    <w:p w14:paraId="02DB30F2" w14:textId="2B7353D2" w:rsidR="007F3038" w:rsidRDefault="00E022AB" w:rsidP="00E022AB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fr-FR"/>
        </w:rPr>
      </w:pPr>
      <w:r w:rsidRPr="00E022AB">
        <w:rPr>
          <w:rFonts w:ascii="Times New Roman" w:hAnsi="Times New Roman" w:cs="Times New Roman"/>
          <w:sz w:val="28"/>
          <w:szCs w:val="28"/>
          <w:lang w:val="fr-FR"/>
        </w:rPr>
        <w:t>Contacts de la structure</w:t>
      </w:r>
    </w:p>
    <w:p w14:paraId="3CCD17E3" w14:textId="53551683" w:rsidR="00E022AB" w:rsidRDefault="00E022AB" w:rsidP="00E022AB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 xml:space="preserve">Responsable de la structure </w:t>
      </w:r>
    </w:p>
    <w:p w14:paraId="429CE3EF" w14:textId="77777777" w:rsidR="00E022AB" w:rsidRDefault="00E022AB" w:rsidP="00E022AB">
      <w:pPr>
        <w:pStyle w:val="Paragraphedeliste"/>
        <w:rPr>
          <w:rFonts w:ascii="Times New Roman" w:hAnsi="Times New Roman" w:cs="Times New Roman"/>
          <w:sz w:val="28"/>
          <w:szCs w:val="28"/>
          <w:lang w:val="fr-FR"/>
        </w:rPr>
      </w:pPr>
    </w:p>
    <w:p w14:paraId="31FDB221" w14:textId="5563B161" w:rsidR="00E022AB" w:rsidRPr="00DB0853" w:rsidRDefault="00DB0853" w:rsidP="00E022AB">
      <w:pPr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  <w:r w:rsidRPr="00DB0853">
        <w:rPr>
          <w:rFonts w:ascii="Times New Roman" w:hAnsi="Times New Roman" w:cs="Times New Roman"/>
          <w:b/>
          <w:bCs/>
          <w:sz w:val="28"/>
          <w:szCs w:val="28"/>
          <w:lang w:val="fr-FR"/>
        </w:rPr>
        <w:t>2</w:t>
      </w:r>
      <w:r w:rsidR="00E022AB" w:rsidRPr="00DB0853">
        <w:rPr>
          <w:rFonts w:ascii="Times New Roman" w:hAnsi="Times New Roman" w:cs="Times New Roman"/>
          <w:b/>
          <w:bCs/>
          <w:sz w:val="28"/>
          <w:szCs w:val="28"/>
          <w:lang w:val="fr-FR"/>
        </w:rPr>
        <w:t xml:space="preserve">. </w:t>
      </w:r>
      <w:r w:rsidR="00E022AB" w:rsidRPr="00DB0853">
        <w:rPr>
          <w:rFonts w:ascii="Times New Roman" w:hAnsi="Times New Roman" w:cs="Times New Roman"/>
          <w:b/>
          <w:bCs/>
          <w:sz w:val="28"/>
          <w:szCs w:val="28"/>
          <w:lang w:val="fr-FR"/>
        </w:rPr>
        <w:t>Informations sur le (les) stands</w:t>
      </w:r>
    </w:p>
    <w:p w14:paraId="5D7BCAFB" w14:textId="3B011E76" w:rsidR="007F3038" w:rsidRPr="00E022AB" w:rsidRDefault="007F3038" w:rsidP="00E022AB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fr-FR"/>
        </w:rPr>
      </w:pPr>
      <w:r w:rsidRPr="00E022AB">
        <w:rPr>
          <w:rFonts w:ascii="Times New Roman" w:hAnsi="Times New Roman" w:cs="Times New Roman"/>
          <w:sz w:val="28"/>
          <w:szCs w:val="28"/>
          <w:lang w:val="fr-FR"/>
        </w:rPr>
        <w:t>Nombre de stands souhaités</w:t>
      </w:r>
    </w:p>
    <w:p w14:paraId="4F90F675" w14:textId="34366AA4" w:rsidR="007F3038" w:rsidRPr="00E022AB" w:rsidRDefault="007F3038" w:rsidP="00E022AB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fr-FR"/>
        </w:rPr>
      </w:pPr>
      <w:r w:rsidRPr="00E022AB">
        <w:rPr>
          <w:rFonts w:ascii="Times New Roman" w:hAnsi="Times New Roman" w:cs="Times New Roman"/>
          <w:sz w:val="28"/>
          <w:szCs w:val="28"/>
          <w:lang w:val="fr-FR"/>
        </w:rPr>
        <w:t>Brève description des produits à exposer (</w:t>
      </w:r>
      <w:r w:rsidRPr="00DB0853">
        <w:rPr>
          <w:rFonts w:ascii="Times New Roman" w:hAnsi="Times New Roman" w:cs="Times New Roman"/>
          <w:b/>
          <w:bCs/>
          <w:sz w:val="28"/>
          <w:szCs w:val="28"/>
          <w:lang w:val="fr-FR"/>
        </w:rPr>
        <w:t>150 mots au maximum</w:t>
      </w:r>
      <w:r w:rsidRPr="00E022AB">
        <w:rPr>
          <w:rFonts w:ascii="Times New Roman" w:hAnsi="Times New Roman" w:cs="Times New Roman"/>
          <w:sz w:val="28"/>
          <w:szCs w:val="28"/>
          <w:lang w:val="fr-FR"/>
        </w:rPr>
        <w:t xml:space="preserve">) </w:t>
      </w:r>
    </w:p>
    <w:p w14:paraId="2378047B" w14:textId="4D24FF47" w:rsidR="007F3038" w:rsidRPr="00E022AB" w:rsidRDefault="007F3038" w:rsidP="00E022AB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fr-FR"/>
        </w:rPr>
      </w:pPr>
      <w:r w:rsidRPr="00E022AB">
        <w:rPr>
          <w:rFonts w:ascii="Times New Roman" w:hAnsi="Times New Roman" w:cs="Times New Roman"/>
          <w:sz w:val="28"/>
          <w:szCs w:val="28"/>
          <w:lang w:val="fr-FR"/>
        </w:rPr>
        <w:t>Nom</w:t>
      </w:r>
      <w:r w:rsidR="00E022AB">
        <w:rPr>
          <w:rFonts w:ascii="Times New Roman" w:hAnsi="Times New Roman" w:cs="Times New Roman"/>
          <w:sz w:val="28"/>
          <w:szCs w:val="28"/>
          <w:lang w:val="fr-FR"/>
        </w:rPr>
        <w:t xml:space="preserve"> (s)</w:t>
      </w:r>
      <w:r w:rsidRPr="00E022AB">
        <w:rPr>
          <w:rFonts w:ascii="Times New Roman" w:hAnsi="Times New Roman" w:cs="Times New Roman"/>
          <w:sz w:val="28"/>
          <w:szCs w:val="28"/>
          <w:lang w:val="fr-FR"/>
        </w:rPr>
        <w:t xml:space="preserve"> et contacts </w:t>
      </w:r>
      <w:r w:rsidR="00E022AB">
        <w:rPr>
          <w:rFonts w:ascii="Times New Roman" w:hAnsi="Times New Roman" w:cs="Times New Roman"/>
          <w:sz w:val="28"/>
          <w:szCs w:val="28"/>
          <w:lang w:val="fr-FR"/>
        </w:rPr>
        <w:t xml:space="preserve">(Tel et Email) </w:t>
      </w:r>
      <w:r w:rsidRPr="00E022AB">
        <w:rPr>
          <w:rFonts w:ascii="Times New Roman" w:hAnsi="Times New Roman" w:cs="Times New Roman"/>
          <w:sz w:val="28"/>
          <w:szCs w:val="28"/>
          <w:lang w:val="fr-FR"/>
        </w:rPr>
        <w:t>de la personne responsable du (des) stand(s)</w:t>
      </w:r>
    </w:p>
    <w:p w14:paraId="7F2FD3BF" w14:textId="5D04D236" w:rsidR="00E022AB" w:rsidRPr="00DB0853" w:rsidRDefault="007F3038" w:rsidP="00E022AB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fr-FR"/>
        </w:rPr>
      </w:pPr>
      <w:r w:rsidRPr="00E022AB">
        <w:rPr>
          <w:rFonts w:ascii="Times New Roman" w:hAnsi="Times New Roman" w:cs="Times New Roman"/>
          <w:sz w:val="28"/>
          <w:szCs w:val="28"/>
          <w:lang w:val="fr-FR"/>
        </w:rPr>
        <w:t>Nombre de personnes devant animer le stan</w:t>
      </w:r>
      <w:r w:rsidR="00DB0853">
        <w:rPr>
          <w:rFonts w:ascii="Times New Roman" w:hAnsi="Times New Roman" w:cs="Times New Roman"/>
          <w:sz w:val="28"/>
          <w:szCs w:val="28"/>
          <w:lang w:val="fr-FR"/>
        </w:rPr>
        <w:t>d</w:t>
      </w:r>
    </w:p>
    <w:sectPr w:rsidR="00E022AB" w:rsidRPr="00DB085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0C9E2" w14:textId="77777777" w:rsidR="00246D4E" w:rsidRDefault="00246D4E" w:rsidP="00E022AB">
      <w:pPr>
        <w:spacing w:after="0" w:line="240" w:lineRule="auto"/>
      </w:pPr>
      <w:r>
        <w:separator/>
      </w:r>
    </w:p>
  </w:endnote>
  <w:endnote w:type="continuationSeparator" w:id="0">
    <w:p w14:paraId="02048BED" w14:textId="77777777" w:rsidR="00246D4E" w:rsidRDefault="00246D4E" w:rsidP="00E02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3FCA4" w14:textId="77777777" w:rsidR="00246D4E" w:rsidRDefault="00246D4E" w:rsidP="00E022AB">
      <w:pPr>
        <w:spacing w:after="0" w:line="240" w:lineRule="auto"/>
      </w:pPr>
      <w:r>
        <w:separator/>
      </w:r>
    </w:p>
  </w:footnote>
  <w:footnote w:type="continuationSeparator" w:id="0">
    <w:p w14:paraId="5BE16968" w14:textId="77777777" w:rsidR="00246D4E" w:rsidRDefault="00246D4E" w:rsidP="00E022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8F2D7" w14:textId="2974720A" w:rsidR="00E022AB" w:rsidRDefault="00E022AB" w:rsidP="00E022AB">
    <w:pPr>
      <w:pStyle w:val="En-tte"/>
      <w:jc w:val="center"/>
    </w:pPr>
    <w:r>
      <w:rPr>
        <w:noProof/>
      </w:rPr>
      <w:drawing>
        <wp:inline distT="0" distB="0" distL="0" distR="0" wp14:anchorId="1DE3C796" wp14:editId="4AFE0AB6">
          <wp:extent cx="3206750" cy="1725969"/>
          <wp:effectExtent l="0" t="0" r="0" b="7620"/>
          <wp:docPr id="1024126889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44" t="13857" b="17321"/>
                  <a:stretch>
                    <a:fillRect/>
                  </a:stretch>
                </pic:blipFill>
                <pic:spPr bwMode="auto">
                  <a:xfrm>
                    <a:off x="0" y="0"/>
                    <a:ext cx="3209988" cy="172771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9D10139" w14:textId="77777777" w:rsidR="00E022AB" w:rsidRDefault="00E022A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4D42E1"/>
    <w:multiLevelType w:val="hybridMultilevel"/>
    <w:tmpl w:val="F1528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058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038"/>
    <w:rsid w:val="00114E24"/>
    <w:rsid w:val="00246D4E"/>
    <w:rsid w:val="002A7AE0"/>
    <w:rsid w:val="003E270F"/>
    <w:rsid w:val="0048228E"/>
    <w:rsid w:val="007F3038"/>
    <w:rsid w:val="00951D94"/>
    <w:rsid w:val="00DB0853"/>
    <w:rsid w:val="00E0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9C18B2"/>
  <w15:chartTrackingRefBased/>
  <w15:docId w15:val="{7A64F669-5650-487B-8F2C-A34615E46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F30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F30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F30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F30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F30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F30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F30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F30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F30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F30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F30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F30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F3038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F3038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F303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F303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F303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F303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F30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F30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F30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F30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F30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F303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F303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F3038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F30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F3038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F3038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E022A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022AB"/>
  </w:style>
  <w:style w:type="paragraph" w:styleId="Pieddepage">
    <w:name w:val="footer"/>
    <w:basedOn w:val="Normal"/>
    <w:link w:val="PieddepageCar"/>
    <w:uiPriority w:val="99"/>
    <w:unhideWhenUsed/>
    <w:rsid w:val="00E022A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022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Aymar Bossa</dc:creator>
  <cp:keywords/>
  <dc:description/>
  <cp:lastModifiedBy>Aymar Bossa</cp:lastModifiedBy>
  <cp:revision>1</cp:revision>
  <dcterms:created xsi:type="dcterms:W3CDTF">2026-07-16T12:38:00Z</dcterms:created>
  <dcterms:modified xsi:type="dcterms:W3CDTF">2026-07-16T13:01:00Z</dcterms:modified>
</cp:coreProperties>
</file>